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                                                                                                                         ALLEGATO A)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             </w:t>
      </w:r>
      <w:bookmarkStart w:id="0" w:name="_GoBack"/>
      <w:bookmarkEnd w:id="0"/>
      <w:r w:rsidRPr="006846DE">
        <w:rPr>
          <w:sz w:val="24"/>
          <w:szCs w:val="24"/>
          <w:lang w:bidi="it-IT"/>
        </w:rPr>
        <w:t xml:space="preserve">                                                  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                                                                             AL  COMUNE DI SAN SEVERO – AREA II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                                                                            UFFICIO PROTOCOLLO PIAZZA MUNICIPIO, 1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                                                                         71016 SAN SEVERO (FG)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 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DOMANDA DI PARTECIPAZIONE ALL’AVVISO PUBBLICO PER LA MANIFESTAZIONE DI INTERESSE ALLA CO-PROGETTAZIONE E CO-GESTIONE CON IL COMUNE DI SAN SEVERO (FG) PER LA REALIZZAZIONE DELLE COLONIE ESTIVE MARINE PER MINORI ANNO 2022.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Il/La sottoscritto/a_________________________ nato a __________________il _______________ residente  in  Via____________________________ n. _________ in qualità di legale rappresentante dell’Associazione o cooperativa (di cui alla </w:t>
      </w:r>
      <w:proofErr w:type="spellStart"/>
      <w:r w:rsidRPr="006846DE">
        <w:rPr>
          <w:sz w:val="24"/>
          <w:szCs w:val="24"/>
          <w:lang w:bidi="it-IT"/>
        </w:rPr>
        <w:t>l.r</w:t>
      </w:r>
      <w:proofErr w:type="spellEnd"/>
      <w:r w:rsidRPr="006846DE">
        <w:rPr>
          <w:sz w:val="24"/>
          <w:szCs w:val="24"/>
          <w:lang w:bidi="it-IT"/>
        </w:rPr>
        <w:t xml:space="preserve">. n° 19/2009) denominata ______________________________________________________________________________                                                     con sede legale in _______________________________________________  alla via _______________________ n. ______ telefono _______________________________ fax _______________________ Cod. </w:t>
      </w:r>
      <w:proofErr w:type="spellStart"/>
      <w:r w:rsidRPr="006846DE">
        <w:rPr>
          <w:sz w:val="24"/>
          <w:szCs w:val="24"/>
          <w:lang w:bidi="it-IT"/>
        </w:rPr>
        <w:t>Fisc</w:t>
      </w:r>
      <w:proofErr w:type="spellEnd"/>
      <w:r w:rsidRPr="006846DE">
        <w:rPr>
          <w:sz w:val="24"/>
          <w:szCs w:val="24"/>
          <w:lang w:bidi="it-IT"/>
        </w:rPr>
        <w:t>. ____________________________________ P.IVA _____________________________ con sede</w:t>
      </w:r>
      <w:r w:rsidRPr="006846DE">
        <w:rPr>
          <w:sz w:val="24"/>
          <w:szCs w:val="24"/>
          <w:lang w:bidi="it-IT"/>
        </w:rPr>
        <w:tab/>
        <w:t>operativa</w:t>
      </w:r>
      <w:r w:rsidRPr="006846DE">
        <w:rPr>
          <w:sz w:val="24"/>
          <w:szCs w:val="24"/>
          <w:lang w:bidi="it-IT"/>
        </w:rPr>
        <w:tab/>
        <w:t>(indicare</w:t>
      </w:r>
      <w:r w:rsidRPr="006846DE">
        <w:rPr>
          <w:sz w:val="24"/>
          <w:szCs w:val="24"/>
          <w:lang w:bidi="it-IT"/>
        </w:rPr>
        <w:tab/>
        <w:t>solo</w:t>
      </w:r>
      <w:r w:rsidRPr="006846DE">
        <w:rPr>
          <w:sz w:val="24"/>
          <w:szCs w:val="24"/>
          <w:lang w:bidi="it-IT"/>
        </w:rPr>
        <w:tab/>
        <w:t>se diversa  da quella legale)</w:t>
      </w:r>
      <w:r w:rsidRPr="006846DE">
        <w:rPr>
          <w:sz w:val="24"/>
          <w:szCs w:val="24"/>
          <w:lang w:bidi="it-IT"/>
        </w:rPr>
        <w:tab/>
        <w:t>in via __________________________________ n. _______________ telefono _______________________ indirizzo</w:t>
      </w:r>
      <w:r w:rsidRPr="006846DE">
        <w:rPr>
          <w:sz w:val="24"/>
          <w:szCs w:val="24"/>
          <w:lang w:bidi="it-IT"/>
        </w:rPr>
        <w:tab/>
        <w:t xml:space="preserve">e-mail    </w:t>
      </w:r>
      <w:r w:rsidRPr="006846DE">
        <w:rPr>
          <w:sz w:val="24"/>
          <w:szCs w:val="24"/>
          <w:lang w:bidi="it-IT"/>
        </w:rPr>
        <w:tab/>
        <w:t xml:space="preserve">e/o </w:t>
      </w:r>
      <w:proofErr w:type="spellStart"/>
      <w:r w:rsidRPr="006846DE">
        <w:rPr>
          <w:sz w:val="24"/>
          <w:szCs w:val="24"/>
          <w:lang w:bidi="it-IT"/>
        </w:rPr>
        <w:t>pec</w:t>
      </w:r>
      <w:proofErr w:type="spellEnd"/>
      <w:r w:rsidRPr="006846DE">
        <w:rPr>
          <w:sz w:val="24"/>
          <w:szCs w:val="24"/>
          <w:lang w:bidi="it-IT"/>
        </w:rPr>
        <w:t xml:space="preserve"> _____________________________________________________</w:t>
      </w:r>
      <w:r w:rsidRPr="006846DE">
        <w:rPr>
          <w:sz w:val="24"/>
          <w:szCs w:val="24"/>
          <w:lang w:bidi="it-IT"/>
        </w:rPr>
        <w:tab/>
        <w:t>quale domicilio eletto per la procedura di selezione in oggetto,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CHIEDE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-</w:t>
      </w:r>
      <w:r w:rsidRPr="006846DE">
        <w:rPr>
          <w:sz w:val="24"/>
          <w:szCs w:val="24"/>
          <w:lang w:bidi="it-IT"/>
        </w:rPr>
        <w:tab/>
        <w:t>di essere ammesso a partecipare alla selezione in oggetto;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-</w:t>
      </w:r>
      <w:r w:rsidRPr="006846DE">
        <w:rPr>
          <w:sz w:val="24"/>
          <w:szCs w:val="24"/>
          <w:lang w:bidi="it-IT"/>
        </w:rPr>
        <w:tab/>
        <w:t>che tutte le comunicazioni inerenti la presente procedura siano effettuate ad ogni effetto di legge al seguente indirizzo di posta</w:t>
      </w:r>
      <w:r w:rsidRPr="006846DE">
        <w:rPr>
          <w:sz w:val="24"/>
          <w:szCs w:val="24"/>
          <w:lang w:bidi="it-IT"/>
        </w:rPr>
        <w:tab/>
        <w:t>elettronica certificata (PEC): __________________ ________________________________________________________________________</w:t>
      </w:r>
      <w:r w:rsidRPr="006846DE">
        <w:rPr>
          <w:sz w:val="24"/>
          <w:szCs w:val="24"/>
          <w:lang w:bidi="it-IT"/>
        </w:rPr>
        <w:cr/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Ai sensi degli artt. 46 e 47 del DPR n. 445/2000,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DICHIARA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Sotto la propria personale responsabilità e consapevole che in caso di mendaci dichiarazioni, incorrerà nelle pene stabilite dal codice penale e dalle leggi speciali in materia, ai sensi degli artt. 19, 46 e 47 del </w:t>
      </w:r>
      <w:proofErr w:type="spellStart"/>
      <w:r w:rsidRPr="006846DE">
        <w:rPr>
          <w:sz w:val="24"/>
          <w:szCs w:val="24"/>
          <w:lang w:bidi="it-IT"/>
        </w:rPr>
        <w:t>d.p.r.</w:t>
      </w:r>
      <w:proofErr w:type="spellEnd"/>
      <w:r w:rsidRPr="006846DE">
        <w:rPr>
          <w:sz w:val="24"/>
          <w:szCs w:val="24"/>
          <w:lang w:bidi="it-IT"/>
        </w:rPr>
        <w:t xml:space="preserve"> n.  445/2000;  consapevole  delle  sanzioni  penali  previste  dall’art.  76  e  delle conseguenze previste dall’art. 75 del medesimo </w:t>
      </w:r>
      <w:proofErr w:type="spellStart"/>
      <w:r w:rsidRPr="006846DE">
        <w:rPr>
          <w:sz w:val="24"/>
          <w:szCs w:val="24"/>
          <w:lang w:bidi="it-IT"/>
        </w:rPr>
        <w:t>d.p.r.</w:t>
      </w:r>
      <w:proofErr w:type="spellEnd"/>
      <w:r w:rsidRPr="006846DE">
        <w:rPr>
          <w:sz w:val="24"/>
          <w:szCs w:val="24"/>
          <w:lang w:bidi="it-IT"/>
        </w:rPr>
        <w:t xml:space="preserve"> per le ipotesi di falsità in atti e dichiarazioni mendaci ivi indicate: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1.</w:t>
      </w:r>
      <w:r w:rsidRPr="006846DE">
        <w:rPr>
          <w:sz w:val="24"/>
          <w:szCs w:val="24"/>
          <w:lang w:bidi="it-IT"/>
        </w:rPr>
        <w:tab/>
        <w:t>di essere in possesso di tutti i requisiti di legge oggettivi e soggettivi per poter contrarre con la Pubblica Amministrazione;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2.</w:t>
      </w:r>
      <w:r w:rsidRPr="006846DE">
        <w:rPr>
          <w:sz w:val="24"/>
          <w:szCs w:val="24"/>
          <w:lang w:bidi="it-IT"/>
        </w:rPr>
        <w:tab/>
        <w:t>che l’impresa sociale è regolarmente iscritta all’albo di appartenenza (se ricorre la fattispecie);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lastRenderedPageBreak/>
        <w:t>3.</w:t>
      </w:r>
      <w:r w:rsidRPr="006846DE">
        <w:rPr>
          <w:sz w:val="24"/>
          <w:szCs w:val="24"/>
          <w:lang w:bidi="it-IT"/>
        </w:rPr>
        <w:tab/>
        <w:t>di essere in regola in materia di contribuzione previdenziale, assicurativa e infortunistica;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4.</w:t>
      </w:r>
      <w:r w:rsidRPr="006846DE">
        <w:rPr>
          <w:sz w:val="24"/>
          <w:szCs w:val="24"/>
          <w:lang w:bidi="it-IT"/>
        </w:rPr>
        <w:tab/>
        <w:t>di essere in regola con l’applicazione della normativa relativa alla sicurezza sul luogo di lavoro;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5.</w:t>
      </w:r>
      <w:r w:rsidRPr="006846DE">
        <w:rPr>
          <w:sz w:val="24"/>
          <w:szCs w:val="24"/>
          <w:lang w:bidi="it-IT"/>
        </w:rPr>
        <w:tab/>
        <w:t>di applicare al personale dipendente il contratto nazionale del settore e i contratti integrativi, territoriali e aziendali vigenti;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6.</w:t>
      </w:r>
      <w:r w:rsidRPr="006846DE">
        <w:rPr>
          <w:sz w:val="24"/>
          <w:szCs w:val="24"/>
          <w:lang w:bidi="it-IT"/>
        </w:rPr>
        <w:tab/>
        <w:t>di osservare tutte le prescrizioni di cui all’avviso al quale integralmente si rimanda;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7.</w:t>
      </w:r>
      <w:r w:rsidRPr="006846DE">
        <w:rPr>
          <w:sz w:val="24"/>
          <w:szCs w:val="24"/>
          <w:lang w:bidi="it-IT"/>
        </w:rPr>
        <w:tab/>
        <w:t xml:space="preserve">di rispettare le disposizioni in materia di sicurezza e salute sui luoghi di lavoro secondo quanto previsto dal </w:t>
      </w:r>
      <w:proofErr w:type="spellStart"/>
      <w:r w:rsidRPr="006846DE">
        <w:rPr>
          <w:sz w:val="24"/>
          <w:szCs w:val="24"/>
          <w:lang w:bidi="it-IT"/>
        </w:rPr>
        <w:t>D.Lgs.</w:t>
      </w:r>
      <w:proofErr w:type="spellEnd"/>
      <w:r w:rsidRPr="006846DE">
        <w:rPr>
          <w:sz w:val="24"/>
          <w:szCs w:val="24"/>
          <w:lang w:bidi="it-IT"/>
        </w:rPr>
        <w:t xml:space="preserve"> n. 81/08;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8.</w:t>
      </w:r>
      <w:r w:rsidRPr="006846DE">
        <w:rPr>
          <w:sz w:val="24"/>
          <w:szCs w:val="24"/>
          <w:lang w:bidi="it-IT"/>
        </w:rPr>
        <w:tab/>
        <w:t xml:space="preserve">di aver preso conoscenza delle disposizioni previste dalla L. 190/2012 e </w:t>
      </w:r>
      <w:proofErr w:type="spellStart"/>
      <w:r w:rsidRPr="006846DE">
        <w:rPr>
          <w:sz w:val="24"/>
          <w:szCs w:val="24"/>
          <w:lang w:bidi="it-IT"/>
        </w:rPr>
        <w:t>s.m.i.</w:t>
      </w:r>
      <w:proofErr w:type="spellEnd"/>
      <w:r w:rsidRPr="006846DE">
        <w:rPr>
          <w:sz w:val="24"/>
          <w:szCs w:val="24"/>
          <w:lang w:bidi="it-IT"/>
        </w:rPr>
        <w:t xml:space="preserve"> per la repressione della corruzione e del D.P.R. 62/2013 “Codice di comportamento dei dipendenti pubblici”, per quanto compatibili, anche al potenziale conflitto di interessi e che non sussiste la causa </w:t>
      </w:r>
      <w:proofErr w:type="spellStart"/>
      <w:r w:rsidRPr="006846DE">
        <w:rPr>
          <w:sz w:val="24"/>
          <w:szCs w:val="24"/>
          <w:lang w:bidi="it-IT"/>
        </w:rPr>
        <w:t>interdittiva</w:t>
      </w:r>
      <w:proofErr w:type="spellEnd"/>
      <w:r w:rsidRPr="006846DE">
        <w:rPr>
          <w:sz w:val="24"/>
          <w:szCs w:val="24"/>
          <w:lang w:bidi="it-IT"/>
        </w:rPr>
        <w:t xml:space="preserve"> di cui all’art. 53 comma16 ter del </w:t>
      </w:r>
      <w:proofErr w:type="spellStart"/>
      <w:r w:rsidRPr="006846DE">
        <w:rPr>
          <w:sz w:val="24"/>
          <w:szCs w:val="24"/>
          <w:lang w:bidi="it-IT"/>
        </w:rPr>
        <w:t>D.Lgs.</w:t>
      </w:r>
      <w:proofErr w:type="spellEnd"/>
      <w:r w:rsidRPr="006846DE">
        <w:rPr>
          <w:sz w:val="24"/>
          <w:szCs w:val="24"/>
          <w:lang w:bidi="it-IT"/>
        </w:rPr>
        <w:t xml:space="preserve"> 165/2000;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9.</w:t>
      </w:r>
      <w:r w:rsidRPr="006846DE">
        <w:rPr>
          <w:sz w:val="24"/>
          <w:szCs w:val="24"/>
          <w:lang w:bidi="it-IT"/>
        </w:rPr>
        <w:tab/>
        <w:t>di assicurare il personale dipendente impiegati nell’attività oggetto del presente bando, contro gli infortuni e le malattie connessi allo svolgimento delle attività stesse, nonché per la responsabilità civile verso terzi, esonerando il Comune di San Severo da ogni responsabilità correlata a tali eventi;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10.</w:t>
      </w:r>
      <w:r w:rsidRPr="006846DE">
        <w:rPr>
          <w:sz w:val="24"/>
          <w:szCs w:val="24"/>
          <w:lang w:bidi="it-IT"/>
        </w:rPr>
        <w:tab/>
        <w:t>che l’iniziativa da realizzare è compatibile con la natura giuridica e lo scopo sociale.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Dichiara inoltre: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•</w:t>
      </w:r>
      <w:r w:rsidRPr="006846DE">
        <w:rPr>
          <w:sz w:val="24"/>
          <w:szCs w:val="24"/>
          <w:lang w:bidi="it-IT"/>
        </w:rPr>
        <w:tab/>
        <w:t xml:space="preserve">di impegnarsi all’osservanza delle disposizioni di cui all’art. 3 della L. n. 136/2010 </w:t>
      </w:r>
      <w:proofErr w:type="spellStart"/>
      <w:r w:rsidRPr="006846DE">
        <w:rPr>
          <w:sz w:val="24"/>
          <w:szCs w:val="24"/>
          <w:lang w:bidi="it-IT"/>
        </w:rPr>
        <w:t>s.m.i.</w:t>
      </w:r>
      <w:proofErr w:type="spellEnd"/>
      <w:r w:rsidRPr="006846DE">
        <w:rPr>
          <w:sz w:val="24"/>
          <w:szCs w:val="24"/>
          <w:lang w:bidi="it-IT"/>
        </w:rPr>
        <w:t xml:space="preserve"> recante le norme sulla tracciabilità dei flussi finanziari;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•</w:t>
      </w:r>
      <w:r w:rsidRPr="006846DE">
        <w:rPr>
          <w:sz w:val="24"/>
          <w:szCs w:val="24"/>
          <w:lang w:bidi="it-IT"/>
        </w:rPr>
        <w:tab/>
        <w:t xml:space="preserve">di essere informato e di dare il proprio consenso al trattamento dei dati personali da parte del Comune di San Severo ai fini delle presente procedura, ai sensi del </w:t>
      </w:r>
      <w:proofErr w:type="spellStart"/>
      <w:r w:rsidRPr="006846DE">
        <w:rPr>
          <w:sz w:val="24"/>
          <w:szCs w:val="24"/>
          <w:lang w:bidi="it-IT"/>
        </w:rPr>
        <w:t>D.Lgs.</w:t>
      </w:r>
      <w:proofErr w:type="spellEnd"/>
      <w:r w:rsidRPr="006846DE">
        <w:rPr>
          <w:sz w:val="24"/>
          <w:szCs w:val="24"/>
          <w:lang w:bidi="it-IT"/>
        </w:rPr>
        <w:t xml:space="preserve"> n. 196/2003;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>Luogo e data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                                                                                                        Firma</w:t>
      </w:r>
      <w:r w:rsidRPr="006846DE">
        <w:rPr>
          <w:sz w:val="24"/>
          <w:szCs w:val="24"/>
          <w:lang w:bidi="it-IT"/>
        </w:rPr>
        <w:tab/>
        <w:t xml:space="preserve"> 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6846DE">
        <w:rPr>
          <w:sz w:val="24"/>
          <w:szCs w:val="24"/>
          <w:lang w:bidi="it-IT"/>
        </w:rPr>
        <w:t xml:space="preserve">                                                                 (allegare documento di riconoscimento del firmatario)</w:t>
      </w: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6846DE" w:rsidRPr="006846DE" w:rsidRDefault="006846DE" w:rsidP="006846DE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</w:p>
    <w:p w:rsidR="00CC0726" w:rsidRDefault="00CC0726" w:rsidP="006846DE">
      <w:pPr>
        <w:ind w:right="-1"/>
      </w:pPr>
    </w:p>
    <w:sectPr w:rsidR="00CC0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E"/>
    <w:rsid w:val="006846DE"/>
    <w:rsid w:val="00CC0726"/>
    <w:rsid w:val="00C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D0236"/>
    <w:pPr>
      <w:suppressLineNumbers/>
      <w:spacing w:line="566" w:lineRule="exact"/>
      <w:jc w:val="both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023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D023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0236"/>
    <w:rPr>
      <w:rFonts w:ascii="Arial" w:hAnsi="Arial" w:cs="Arial"/>
      <w:b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0236"/>
    <w:rPr>
      <w:rFonts w:ascii="Arial" w:hAnsi="Arial" w:cs="Arial"/>
      <w:b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qFormat/>
    <w:rsid w:val="00CD0236"/>
    <w:pPr>
      <w:suppressLineNumbers w:val="0"/>
      <w:spacing w:line="240" w:lineRule="auto"/>
      <w:ind w:left="720"/>
      <w:contextualSpacing/>
      <w:jc w:val="center"/>
    </w:pPr>
    <w:rPr>
      <w:b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rsid w:val="00CD0236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D0236"/>
    <w:pPr>
      <w:suppressLineNumbers/>
      <w:spacing w:line="566" w:lineRule="exact"/>
      <w:jc w:val="both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023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D023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0236"/>
    <w:rPr>
      <w:rFonts w:ascii="Arial" w:hAnsi="Arial" w:cs="Arial"/>
      <w:b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0236"/>
    <w:rPr>
      <w:rFonts w:ascii="Arial" w:hAnsi="Arial" w:cs="Arial"/>
      <w:b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qFormat/>
    <w:rsid w:val="00CD0236"/>
    <w:pPr>
      <w:suppressLineNumbers w:val="0"/>
      <w:spacing w:line="240" w:lineRule="auto"/>
      <w:ind w:left="720"/>
      <w:contextualSpacing/>
      <w:jc w:val="center"/>
    </w:pPr>
    <w:rPr>
      <w:b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rsid w:val="00CD0236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Cucci</dc:creator>
  <cp:lastModifiedBy>Grazia Cucci</cp:lastModifiedBy>
  <cp:revision>1</cp:revision>
  <dcterms:created xsi:type="dcterms:W3CDTF">2022-05-23T15:10:00Z</dcterms:created>
  <dcterms:modified xsi:type="dcterms:W3CDTF">2022-05-23T15:11:00Z</dcterms:modified>
</cp:coreProperties>
</file>